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36" w:rsidRDefault="00304336" w:rsidP="007821A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21A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9525</wp:posOffset>
                </wp:positionV>
                <wp:extent cx="6810375" cy="1638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638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5D" w:rsidRPr="00E61F78" w:rsidRDefault="003A1D5D" w:rsidP="003A1D5D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61F78">
                              <w:rPr>
                                <w:rFonts w:ascii="Rockwell Extra Bold" w:hAnsi="Rockwell Extra Bold"/>
                                <w:color w:val="FFFFFF" w:themeColor="background1"/>
                                <w:sz w:val="44"/>
                                <w:szCs w:val="44"/>
                              </w:rPr>
                              <w:t>Hello Neighbors</w:t>
                            </w:r>
                            <w:r w:rsidR="00DF6E7A" w:rsidRPr="00E61F78">
                              <w:rPr>
                                <w:rFonts w:ascii="Rockwell Extra Bold" w:hAnsi="Rockwell Extra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&amp; Friends</w:t>
                            </w:r>
                            <w:r w:rsidRPr="00E61F78">
                              <w:rPr>
                                <w:rFonts w:ascii="Rockwell Extra Bold" w:hAnsi="Rockwell Extra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of East High</w:t>
                            </w:r>
                          </w:p>
                          <w:p w:rsidR="003A1D5D" w:rsidRPr="00E61F78" w:rsidRDefault="00753B2D" w:rsidP="003A1D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At E</w:t>
                            </w:r>
                            <w:r w:rsidR="003A1D5D"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ast High </w:t>
                            </w:r>
                            <w:r w:rsidR="00DF6E7A"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Sch</w:t>
                            </w:r>
                            <w:r w:rsidR="00564989"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ool </w:t>
                            </w:r>
                            <w:r w:rsidR="003A1D5D"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we are committed to helping each stude</w:t>
                            </w:r>
                            <w:r w:rsidR="00E61F78"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nt reach their full potential. </w:t>
                            </w:r>
                            <w:r w:rsidR="003A1D5D"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Through generous community donations and partnerships, we provide a very popular food pantry and a fantastic washroom with private and safe shower and laundry facilities, both are open d</w:t>
                            </w:r>
                            <w:r w:rsidR="00E61F78"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aily. </w:t>
                            </w:r>
                            <w:r w:rsidR="003A1D5D"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also have a wonderful clothing boutique, loaded with necessities for all weather conditions and </w:t>
                            </w:r>
                            <w:r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special occasions.  These s</w:t>
                            </w:r>
                            <w:r w:rsidR="003A1D5D"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ervices </w:t>
                            </w:r>
                            <w:r w:rsidR="00E61F78"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are free for all EHS students. </w:t>
                            </w:r>
                            <w:r w:rsidR="003A1D5D" w:rsidRPr="00E61F7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When students have their basic needs met, they are capable and empowered to succeed in school and in 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.75pt;width:536.2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" fillcolor="red">
                <v:textbox>
                  <w:txbxContent>
                    <w:p w:rsidR="003A1D5D" w:rsidRPr="00E61F78" w:rsidRDefault="003A1D5D" w:rsidP="003A1D5D">
                      <w:pPr>
                        <w:jc w:val="center"/>
                        <w:rPr>
                          <w:rFonts w:ascii="Rockwell Extra Bold" w:hAnsi="Rockwell Extra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61F78">
                        <w:rPr>
                          <w:rFonts w:ascii="Rockwell Extra Bold" w:hAnsi="Rockwell Extra Bold"/>
                          <w:color w:val="FFFFFF" w:themeColor="background1"/>
                          <w:sz w:val="44"/>
                          <w:szCs w:val="44"/>
                        </w:rPr>
                        <w:t>Hello Neighbors</w:t>
                      </w:r>
                      <w:r w:rsidR="00DF6E7A" w:rsidRPr="00E61F78">
                        <w:rPr>
                          <w:rFonts w:ascii="Rockwell Extra Bold" w:hAnsi="Rockwell Extra Bold"/>
                          <w:color w:val="FFFFFF" w:themeColor="background1"/>
                          <w:sz w:val="44"/>
                          <w:szCs w:val="44"/>
                        </w:rPr>
                        <w:t xml:space="preserve"> &amp; Friends</w:t>
                      </w:r>
                      <w:r w:rsidRPr="00E61F78">
                        <w:rPr>
                          <w:rFonts w:ascii="Rockwell Extra Bold" w:hAnsi="Rockwell Extra Bold"/>
                          <w:color w:val="FFFFFF" w:themeColor="background1"/>
                          <w:sz w:val="44"/>
                          <w:szCs w:val="44"/>
                        </w:rPr>
                        <w:t xml:space="preserve"> of East High</w:t>
                      </w:r>
                    </w:p>
                    <w:p w:rsidR="003A1D5D" w:rsidRPr="00E61F78" w:rsidRDefault="00753B2D" w:rsidP="003A1D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At E</w:t>
                      </w:r>
                      <w:r w:rsidR="003A1D5D"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ast High </w:t>
                      </w:r>
                      <w:r w:rsidR="00DF6E7A"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Sch</w:t>
                      </w:r>
                      <w:r w:rsidR="00564989"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ool </w:t>
                      </w:r>
                      <w:r w:rsidR="003A1D5D"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we are committed to helping each stude</w:t>
                      </w:r>
                      <w:r w:rsidR="00E61F78"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nt reach their full potential. </w:t>
                      </w:r>
                      <w:r w:rsidR="003A1D5D"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Through generous community donations and partnerships, we provide a very popular food pantry and a fantastic washroom with private and safe shower and laundry facilities, both are open d</w:t>
                      </w:r>
                      <w:r w:rsidR="00E61F78"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aily. </w:t>
                      </w:r>
                      <w:r w:rsidR="003A1D5D"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We also have a wonderful clothing boutique, loaded with necessities for all weather conditions and </w:t>
                      </w:r>
                      <w:r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special occasions.  These s</w:t>
                      </w:r>
                      <w:r w:rsidR="003A1D5D"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ervices </w:t>
                      </w:r>
                      <w:r w:rsidR="00E61F78"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are free for all EHS students. </w:t>
                      </w:r>
                      <w:r w:rsidR="003A1D5D" w:rsidRPr="00E61F7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When students have their basic needs met, they are capable and empowered to succeed in school and in life!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21A1" w:rsidRPr="00304336" w:rsidRDefault="007821A1" w:rsidP="007821A1">
      <w:pPr>
        <w:jc w:val="both"/>
      </w:pPr>
      <w:r w:rsidRPr="00753B2D">
        <w:rPr>
          <w:rFonts w:ascii="Arial" w:hAnsi="Arial" w:cs="Arial"/>
          <w:b/>
          <w:sz w:val="24"/>
          <w:szCs w:val="24"/>
          <w:u w:val="single"/>
        </w:rPr>
        <w:t>Boutique Donations Most Needed:</w:t>
      </w:r>
      <w:r w:rsidR="00304336">
        <w:rPr>
          <w:rFonts w:ascii="Arial" w:hAnsi="Arial" w:cs="Arial"/>
          <w:b/>
          <w:sz w:val="24"/>
          <w:szCs w:val="24"/>
        </w:rPr>
        <w:t xml:space="preserve"> Men’s boxers, </w:t>
      </w:r>
      <w:r w:rsidR="00E61F78">
        <w:rPr>
          <w:rFonts w:ascii="Arial" w:hAnsi="Arial" w:cs="Arial"/>
          <w:b/>
          <w:sz w:val="24"/>
          <w:szCs w:val="24"/>
        </w:rPr>
        <w:t>briefs</w:t>
      </w:r>
      <w:r w:rsidR="00304336">
        <w:rPr>
          <w:rFonts w:ascii="Arial" w:hAnsi="Arial" w:cs="Arial"/>
          <w:b/>
          <w:sz w:val="24"/>
          <w:szCs w:val="24"/>
        </w:rPr>
        <w:t>, t-shirts</w:t>
      </w:r>
      <w:r w:rsidR="00E61F78">
        <w:rPr>
          <w:rFonts w:ascii="Arial" w:hAnsi="Arial" w:cs="Arial"/>
          <w:b/>
          <w:sz w:val="24"/>
          <w:szCs w:val="24"/>
        </w:rPr>
        <w:t xml:space="preserve"> (new), women’s bras, panties (new) and all sizes. </w:t>
      </w:r>
      <w:r w:rsidR="00304336">
        <w:rPr>
          <w:rFonts w:ascii="Arial" w:hAnsi="Arial" w:cs="Arial"/>
          <w:b/>
          <w:sz w:val="24"/>
          <w:szCs w:val="24"/>
        </w:rPr>
        <w:t>SOCKS! Black l</w:t>
      </w:r>
      <w:r w:rsidR="00304336">
        <w:rPr>
          <w:rFonts w:ascii="Arial" w:hAnsi="Arial" w:cs="Arial"/>
          <w:b/>
          <w:sz w:val="24"/>
          <w:szCs w:val="24"/>
        </w:rPr>
        <w:t>eggings for women</w:t>
      </w:r>
      <w:r w:rsidR="00304336">
        <w:rPr>
          <w:rFonts w:ascii="Arial" w:hAnsi="Arial" w:cs="Arial"/>
          <w:b/>
          <w:sz w:val="24"/>
          <w:szCs w:val="24"/>
        </w:rPr>
        <w:t>, all sizes</w:t>
      </w:r>
      <w:r w:rsidR="00304336">
        <w:rPr>
          <w:rFonts w:ascii="Arial" w:hAnsi="Arial" w:cs="Arial"/>
          <w:b/>
          <w:sz w:val="24"/>
          <w:szCs w:val="24"/>
        </w:rPr>
        <w:t xml:space="preserve">. </w:t>
      </w:r>
      <w:r w:rsidR="00E61F78">
        <w:rPr>
          <w:rFonts w:ascii="Arial" w:hAnsi="Arial" w:cs="Arial"/>
          <w:b/>
          <w:sz w:val="24"/>
          <w:szCs w:val="24"/>
        </w:rPr>
        <w:t>Men’s &amp; w</w:t>
      </w:r>
      <w:r w:rsidRPr="00753B2D">
        <w:rPr>
          <w:rFonts w:ascii="Arial" w:hAnsi="Arial" w:cs="Arial"/>
          <w:b/>
          <w:sz w:val="24"/>
          <w:szCs w:val="24"/>
        </w:rPr>
        <w:t xml:space="preserve">omen’s lightweight jackets, </w:t>
      </w:r>
      <w:r w:rsidR="00E61F78">
        <w:rPr>
          <w:rFonts w:ascii="Arial" w:hAnsi="Arial" w:cs="Arial"/>
          <w:b/>
          <w:sz w:val="24"/>
          <w:szCs w:val="24"/>
        </w:rPr>
        <w:t xml:space="preserve">fleece and hoodies.  Men’s </w:t>
      </w:r>
      <w:r w:rsidR="00304336">
        <w:rPr>
          <w:rFonts w:ascii="Arial" w:hAnsi="Arial" w:cs="Arial"/>
          <w:b/>
          <w:sz w:val="24"/>
          <w:szCs w:val="24"/>
        </w:rPr>
        <w:t>and women’s gym/basketball shorts.  V</w:t>
      </w:r>
      <w:r w:rsidRPr="00753B2D">
        <w:rPr>
          <w:rFonts w:ascii="Arial" w:hAnsi="Arial" w:cs="Arial"/>
          <w:b/>
          <w:sz w:val="24"/>
          <w:szCs w:val="24"/>
        </w:rPr>
        <w:t>ans, Converse, flip-flops.  Me</w:t>
      </w:r>
      <w:r w:rsidR="00304336">
        <w:rPr>
          <w:rFonts w:ascii="Arial" w:hAnsi="Arial" w:cs="Arial"/>
          <w:b/>
          <w:sz w:val="24"/>
          <w:szCs w:val="24"/>
        </w:rPr>
        <w:t>n’s plaid shirts in all sizes.</w:t>
      </w:r>
      <w:r w:rsidRPr="00753B2D">
        <w:rPr>
          <w:rFonts w:ascii="Arial" w:hAnsi="Arial" w:cs="Arial"/>
          <w:b/>
          <w:sz w:val="24"/>
          <w:szCs w:val="24"/>
        </w:rPr>
        <w:t xml:space="preserve">  Gift cards in an</w:t>
      </w:r>
      <w:r w:rsidR="00304336">
        <w:rPr>
          <w:rFonts w:ascii="Arial" w:hAnsi="Arial" w:cs="Arial"/>
          <w:b/>
          <w:sz w:val="24"/>
          <w:szCs w:val="24"/>
        </w:rPr>
        <w:t xml:space="preserve">y amount to Target, Walmart, </w:t>
      </w:r>
      <w:proofErr w:type="gramStart"/>
      <w:r w:rsidRPr="00753B2D">
        <w:rPr>
          <w:rFonts w:ascii="Arial" w:hAnsi="Arial" w:cs="Arial"/>
          <w:b/>
          <w:sz w:val="24"/>
          <w:szCs w:val="24"/>
        </w:rPr>
        <w:t>Old</w:t>
      </w:r>
      <w:proofErr w:type="gramEnd"/>
      <w:r w:rsidRPr="00753B2D">
        <w:rPr>
          <w:rFonts w:ascii="Arial" w:hAnsi="Arial" w:cs="Arial"/>
          <w:b/>
          <w:sz w:val="24"/>
          <w:szCs w:val="24"/>
        </w:rPr>
        <w:t xml:space="preserve"> Navy</w:t>
      </w:r>
      <w:r w:rsidR="00304336">
        <w:rPr>
          <w:rFonts w:ascii="Arial" w:hAnsi="Arial" w:cs="Arial"/>
          <w:b/>
          <w:sz w:val="24"/>
          <w:szCs w:val="24"/>
        </w:rPr>
        <w:t xml:space="preserve"> &amp; Payless Shoes</w:t>
      </w:r>
      <w:r w:rsidRPr="00753B2D">
        <w:rPr>
          <w:sz w:val="24"/>
          <w:szCs w:val="24"/>
        </w:rPr>
        <w:t>.</w:t>
      </w:r>
    </w:p>
    <w:p w:rsidR="007821A1" w:rsidRPr="00753B2D" w:rsidRDefault="007821A1" w:rsidP="007821A1">
      <w:pPr>
        <w:jc w:val="both"/>
        <w:rPr>
          <w:rFonts w:ascii="Arial" w:hAnsi="Arial" w:cs="Arial"/>
          <w:b/>
          <w:sz w:val="24"/>
          <w:szCs w:val="24"/>
        </w:rPr>
      </w:pPr>
      <w:r w:rsidRPr="00753B2D">
        <w:rPr>
          <w:rFonts w:ascii="Arial" w:hAnsi="Arial" w:cs="Arial"/>
          <w:b/>
          <w:sz w:val="24"/>
          <w:szCs w:val="24"/>
          <w:u w:val="single"/>
        </w:rPr>
        <w:t>Stash Donations Most Needed</w:t>
      </w:r>
      <w:r w:rsidR="00E61F78">
        <w:rPr>
          <w:rFonts w:ascii="Arial" w:hAnsi="Arial" w:cs="Arial"/>
          <w:b/>
          <w:sz w:val="24"/>
          <w:szCs w:val="24"/>
        </w:rPr>
        <w:t xml:space="preserve">: vegetable </w:t>
      </w:r>
      <w:r w:rsidRPr="00E61F78">
        <w:rPr>
          <w:rFonts w:ascii="Arial" w:hAnsi="Arial" w:cs="Arial"/>
          <w:b/>
          <w:sz w:val="24"/>
          <w:szCs w:val="24"/>
        </w:rPr>
        <w:t xml:space="preserve">oil, 4 </w:t>
      </w:r>
      <w:proofErr w:type="spellStart"/>
      <w:r w:rsidRPr="00E61F78">
        <w:rPr>
          <w:rFonts w:ascii="Arial" w:hAnsi="Arial" w:cs="Arial"/>
          <w:b/>
          <w:sz w:val="24"/>
          <w:szCs w:val="24"/>
        </w:rPr>
        <w:t>lb</w:t>
      </w:r>
      <w:proofErr w:type="spellEnd"/>
      <w:r w:rsidRPr="00E61F78">
        <w:rPr>
          <w:rFonts w:ascii="Arial" w:hAnsi="Arial" w:cs="Arial"/>
          <w:b/>
          <w:sz w:val="24"/>
          <w:szCs w:val="24"/>
        </w:rPr>
        <w:t xml:space="preserve"> bags of sugar, four, </w:t>
      </w:r>
      <w:proofErr w:type="gramStart"/>
      <w:r w:rsidRPr="00E61F78">
        <w:rPr>
          <w:rFonts w:ascii="Arial" w:hAnsi="Arial" w:cs="Arial"/>
          <w:b/>
          <w:sz w:val="24"/>
          <w:szCs w:val="24"/>
        </w:rPr>
        <w:t>masa</w:t>
      </w:r>
      <w:proofErr w:type="gramEnd"/>
      <w:r w:rsidRPr="00E61F78">
        <w:rPr>
          <w:rFonts w:ascii="Arial" w:hAnsi="Arial" w:cs="Arial"/>
          <w:b/>
          <w:sz w:val="24"/>
          <w:szCs w:val="24"/>
        </w:rPr>
        <w:t>.  Jars of peanu</w:t>
      </w:r>
      <w:r w:rsidR="00753B2D" w:rsidRPr="00E61F78">
        <w:rPr>
          <w:rFonts w:ascii="Arial" w:hAnsi="Arial" w:cs="Arial"/>
          <w:b/>
          <w:sz w:val="24"/>
          <w:szCs w:val="24"/>
        </w:rPr>
        <w:t xml:space="preserve">t </w:t>
      </w:r>
      <w:r w:rsidRPr="00E61F78">
        <w:rPr>
          <w:rFonts w:ascii="Arial" w:hAnsi="Arial" w:cs="Arial"/>
          <w:b/>
          <w:sz w:val="24"/>
          <w:szCs w:val="24"/>
        </w:rPr>
        <w:t xml:space="preserve">butter, jelly, </w:t>
      </w:r>
      <w:r w:rsidR="00E61F78" w:rsidRPr="00E61F78">
        <w:rPr>
          <w:rFonts w:ascii="Arial" w:hAnsi="Arial" w:cs="Arial"/>
          <w:b/>
          <w:sz w:val="24"/>
          <w:szCs w:val="24"/>
        </w:rPr>
        <w:t xml:space="preserve">SPAM, </w:t>
      </w:r>
      <w:r w:rsidRPr="00E61F78">
        <w:rPr>
          <w:rFonts w:ascii="Arial" w:hAnsi="Arial" w:cs="Arial"/>
          <w:b/>
          <w:sz w:val="24"/>
          <w:szCs w:val="24"/>
        </w:rPr>
        <w:t>canned</w:t>
      </w:r>
      <w:r w:rsidRPr="00753B2D">
        <w:rPr>
          <w:rFonts w:ascii="Arial" w:hAnsi="Arial" w:cs="Arial"/>
          <w:b/>
          <w:sz w:val="24"/>
          <w:szCs w:val="24"/>
        </w:rPr>
        <w:t xml:space="preserve"> tuna/chicken, canned fruits, soups, ri</w:t>
      </w:r>
      <w:r w:rsidR="00E61F78">
        <w:rPr>
          <w:rFonts w:ascii="Arial" w:hAnsi="Arial" w:cs="Arial"/>
          <w:b/>
          <w:sz w:val="24"/>
          <w:szCs w:val="24"/>
        </w:rPr>
        <w:t xml:space="preserve">ce, beans, pasta, pasta sauce. </w:t>
      </w:r>
      <w:r w:rsidRPr="00753B2D">
        <w:rPr>
          <w:rFonts w:ascii="Arial" w:hAnsi="Arial" w:cs="Arial"/>
          <w:b/>
          <w:sz w:val="24"/>
          <w:szCs w:val="24"/>
        </w:rPr>
        <w:t>Ziploc sandwich bags, plastic spoons &amp; knives.  Gift cards in any amount to Walmart, Smiths &amp; Costco.</w:t>
      </w:r>
    </w:p>
    <w:p w:rsidR="007821A1" w:rsidRPr="00753B2D" w:rsidRDefault="007821A1" w:rsidP="007821A1">
      <w:pPr>
        <w:jc w:val="both"/>
        <w:rPr>
          <w:rFonts w:ascii="Arial" w:hAnsi="Arial" w:cs="Arial"/>
          <w:b/>
          <w:sz w:val="24"/>
          <w:szCs w:val="24"/>
        </w:rPr>
      </w:pPr>
      <w:r w:rsidRPr="00753B2D">
        <w:rPr>
          <w:rFonts w:ascii="Arial" w:hAnsi="Arial" w:cs="Arial"/>
          <w:b/>
          <w:sz w:val="24"/>
          <w:szCs w:val="24"/>
          <w:u w:val="single"/>
        </w:rPr>
        <w:t>Washroom Donations Most Needed</w:t>
      </w:r>
      <w:r w:rsidRPr="00E61F78">
        <w:rPr>
          <w:rFonts w:ascii="Arial" w:hAnsi="Arial" w:cs="Arial"/>
          <w:b/>
          <w:sz w:val="24"/>
          <w:szCs w:val="24"/>
        </w:rPr>
        <w:t>:</w:t>
      </w:r>
      <w:r w:rsidR="00E61F78">
        <w:rPr>
          <w:rFonts w:ascii="Arial" w:hAnsi="Arial" w:cs="Arial"/>
          <w:b/>
          <w:sz w:val="24"/>
          <w:szCs w:val="24"/>
        </w:rPr>
        <w:t xml:space="preserve"> </w:t>
      </w:r>
      <w:r w:rsidR="00304336">
        <w:rPr>
          <w:rFonts w:ascii="Arial" w:hAnsi="Arial" w:cs="Arial"/>
          <w:b/>
          <w:sz w:val="24"/>
          <w:szCs w:val="24"/>
        </w:rPr>
        <w:t>Towels bath/washcloth, d</w:t>
      </w:r>
      <w:r w:rsidR="00E61F78">
        <w:rPr>
          <w:rFonts w:ascii="Arial" w:hAnsi="Arial" w:cs="Arial"/>
          <w:b/>
          <w:sz w:val="24"/>
          <w:szCs w:val="24"/>
        </w:rPr>
        <w:t xml:space="preserve">etergent pods, </w:t>
      </w:r>
      <w:r w:rsidRPr="00753B2D">
        <w:rPr>
          <w:rFonts w:ascii="Arial" w:hAnsi="Arial" w:cs="Arial"/>
          <w:b/>
          <w:sz w:val="24"/>
          <w:szCs w:val="24"/>
        </w:rPr>
        <w:t>liquid soaps, lotion, shampoo, conditioner, tooth brushes/paste, deodorant</w:t>
      </w:r>
      <w:r w:rsidR="00304336">
        <w:rPr>
          <w:rFonts w:ascii="Arial" w:hAnsi="Arial" w:cs="Arial"/>
          <w:b/>
          <w:sz w:val="24"/>
          <w:szCs w:val="24"/>
        </w:rPr>
        <w:t xml:space="preserve">, razors, </w:t>
      </w:r>
      <w:proofErr w:type="gramStart"/>
      <w:r w:rsidR="00304336">
        <w:rPr>
          <w:rFonts w:ascii="Arial" w:hAnsi="Arial" w:cs="Arial"/>
          <w:b/>
          <w:sz w:val="24"/>
          <w:szCs w:val="24"/>
        </w:rPr>
        <w:t>hand</w:t>
      </w:r>
      <w:proofErr w:type="gramEnd"/>
      <w:r w:rsidR="00304336">
        <w:rPr>
          <w:rFonts w:ascii="Arial" w:hAnsi="Arial" w:cs="Arial"/>
          <w:b/>
          <w:sz w:val="24"/>
          <w:szCs w:val="24"/>
        </w:rPr>
        <w:t xml:space="preserve"> soap</w:t>
      </w:r>
      <w:r w:rsidRPr="00753B2D">
        <w:rPr>
          <w:rFonts w:ascii="Arial" w:hAnsi="Arial" w:cs="Arial"/>
          <w:b/>
          <w:sz w:val="24"/>
          <w:szCs w:val="24"/>
        </w:rPr>
        <w:t>.</w:t>
      </w:r>
    </w:p>
    <w:p w:rsidR="007821A1" w:rsidRPr="00753B2D" w:rsidRDefault="007821A1" w:rsidP="007821A1">
      <w:pPr>
        <w:jc w:val="both"/>
        <w:rPr>
          <w:rFonts w:ascii="Arial" w:hAnsi="Arial" w:cs="Arial"/>
          <w:b/>
          <w:sz w:val="24"/>
          <w:szCs w:val="24"/>
        </w:rPr>
      </w:pPr>
      <w:r w:rsidRPr="00753B2D">
        <w:rPr>
          <w:rFonts w:ascii="Arial" w:hAnsi="Arial" w:cs="Arial"/>
          <w:b/>
          <w:sz w:val="24"/>
          <w:szCs w:val="24"/>
          <w:u w:val="single"/>
        </w:rPr>
        <w:t>Cash Donations always accepted</w:t>
      </w:r>
      <w:r w:rsidR="00753B2D">
        <w:rPr>
          <w:rFonts w:ascii="Arial" w:hAnsi="Arial" w:cs="Arial"/>
          <w:b/>
          <w:sz w:val="24"/>
          <w:szCs w:val="24"/>
          <w:u w:val="single"/>
        </w:rPr>
        <w:t xml:space="preserve"> and appreciated</w:t>
      </w:r>
      <w:r w:rsidRPr="00753B2D">
        <w:rPr>
          <w:rFonts w:ascii="Arial" w:hAnsi="Arial" w:cs="Arial"/>
          <w:b/>
          <w:sz w:val="24"/>
          <w:szCs w:val="24"/>
          <w:u w:val="single"/>
        </w:rPr>
        <w:t>:</w:t>
      </w:r>
      <w:r w:rsidRPr="00753B2D">
        <w:rPr>
          <w:rFonts w:ascii="Arial" w:hAnsi="Arial" w:cs="Arial"/>
          <w:b/>
          <w:sz w:val="24"/>
          <w:szCs w:val="24"/>
        </w:rPr>
        <w:t xml:space="preserve">  Send checks to:</w:t>
      </w:r>
    </w:p>
    <w:p w:rsidR="007821A1" w:rsidRDefault="00753B2D" w:rsidP="00753B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High Schoo</w:t>
      </w:r>
      <w:r w:rsidR="007821A1" w:rsidRPr="00753B2D">
        <w:rPr>
          <w:rFonts w:ascii="Arial" w:hAnsi="Arial" w:cs="Arial"/>
          <w:b/>
          <w:sz w:val="24"/>
          <w:szCs w:val="24"/>
        </w:rPr>
        <w:t>l</w:t>
      </w:r>
    </w:p>
    <w:p w:rsidR="00753B2D" w:rsidRPr="00753B2D" w:rsidRDefault="00753B2D" w:rsidP="00753B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and Family Support</w:t>
      </w:r>
    </w:p>
    <w:p w:rsidR="007821A1" w:rsidRPr="00753B2D" w:rsidRDefault="007821A1" w:rsidP="00753B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53B2D">
        <w:rPr>
          <w:rFonts w:ascii="Arial" w:hAnsi="Arial" w:cs="Arial"/>
          <w:b/>
          <w:sz w:val="24"/>
          <w:szCs w:val="24"/>
        </w:rPr>
        <w:t>840 S. 1300 E.</w:t>
      </w:r>
    </w:p>
    <w:p w:rsidR="007821A1" w:rsidRPr="00753B2D" w:rsidRDefault="007821A1" w:rsidP="00753B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53B2D">
        <w:rPr>
          <w:rFonts w:ascii="Arial" w:hAnsi="Arial" w:cs="Arial"/>
          <w:b/>
          <w:sz w:val="24"/>
          <w:szCs w:val="24"/>
        </w:rPr>
        <w:t>Salt Lake City, UT 84102</w:t>
      </w:r>
    </w:p>
    <w:p w:rsidR="00E61F78" w:rsidRDefault="00E61F78" w:rsidP="007821A1">
      <w:pPr>
        <w:jc w:val="both"/>
        <w:rPr>
          <w:rFonts w:ascii="Arial" w:hAnsi="Arial" w:cs="Arial"/>
          <w:b/>
          <w:sz w:val="24"/>
          <w:szCs w:val="24"/>
        </w:rPr>
      </w:pPr>
    </w:p>
    <w:p w:rsidR="00304336" w:rsidRPr="00304336" w:rsidRDefault="007821A1" w:rsidP="00304336">
      <w:pPr>
        <w:pStyle w:val="NoSpacing"/>
        <w:rPr>
          <w:rFonts w:ascii="Arial" w:hAnsi="Arial" w:cs="Arial"/>
          <w:b/>
          <w:sz w:val="24"/>
          <w:szCs w:val="24"/>
        </w:rPr>
      </w:pPr>
      <w:r w:rsidRPr="00304336">
        <w:rPr>
          <w:rFonts w:ascii="Arial" w:hAnsi="Arial" w:cs="Arial"/>
          <w:b/>
          <w:sz w:val="24"/>
          <w:szCs w:val="24"/>
        </w:rPr>
        <w:t>Payable to:  SLEF</w:t>
      </w:r>
      <w:r w:rsidR="00304336" w:rsidRPr="00304336">
        <w:rPr>
          <w:rFonts w:ascii="Arial" w:hAnsi="Arial" w:cs="Arial"/>
          <w:b/>
          <w:sz w:val="24"/>
          <w:szCs w:val="24"/>
        </w:rPr>
        <w:t xml:space="preserve"> (Salt Lake Educ</w:t>
      </w:r>
      <w:bookmarkStart w:id="0" w:name="_GoBack"/>
      <w:bookmarkEnd w:id="0"/>
      <w:r w:rsidR="00304336" w:rsidRPr="00304336">
        <w:rPr>
          <w:rFonts w:ascii="Arial" w:hAnsi="Arial" w:cs="Arial"/>
          <w:b/>
          <w:sz w:val="24"/>
          <w:szCs w:val="24"/>
        </w:rPr>
        <w:t>ation Foundation) 501c3</w:t>
      </w:r>
      <w:r w:rsidRPr="00304336">
        <w:rPr>
          <w:rFonts w:ascii="Arial" w:hAnsi="Arial" w:cs="Arial"/>
          <w:b/>
          <w:sz w:val="24"/>
          <w:szCs w:val="24"/>
        </w:rPr>
        <w:t xml:space="preserve"> </w:t>
      </w:r>
    </w:p>
    <w:p w:rsidR="007821A1" w:rsidRPr="00304336" w:rsidRDefault="007821A1" w:rsidP="00304336">
      <w:pPr>
        <w:pStyle w:val="NoSpacing"/>
        <w:rPr>
          <w:rFonts w:ascii="Arial" w:hAnsi="Arial" w:cs="Arial"/>
          <w:b/>
          <w:sz w:val="24"/>
          <w:szCs w:val="24"/>
        </w:rPr>
      </w:pPr>
      <w:r w:rsidRPr="00304336">
        <w:rPr>
          <w:rFonts w:ascii="Arial" w:hAnsi="Arial" w:cs="Arial"/>
          <w:b/>
          <w:sz w:val="24"/>
          <w:szCs w:val="24"/>
        </w:rPr>
        <w:t>Memo:  East High Student and Family Support</w:t>
      </w:r>
    </w:p>
    <w:p w:rsidR="00564989" w:rsidRDefault="00564989" w:rsidP="00753B2D">
      <w:pPr>
        <w:pStyle w:val="NoSpacing"/>
        <w:rPr>
          <w:rFonts w:ascii="Arial" w:hAnsi="Arial" w:cs="Arial"/>
          <w:b/>
          <w:sz w:val="24"/>
          <w:szCs w:val="24"/>
        </w:rPr>
      </w:pPr>
    </w:p>
    <w:p w:rsidR="007821A1" w:rsidRPr="00753B2D" w:rsidRDefault="00E61F78" w:rsidP="00753B2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753B2D" w:rsidRPr="00753B2D">
        <w:rPr>
          <w:rFonts w:ascii="Arial" w:hAnsi="Arial" w:cs="Arial"/>
          <w:b/>
          <w:sz w:val="24"/>
          <w:szCs w:val="24"/>
        </w:rPr>
        <w:t xml:space="preserve">onate on-line at:  </w:t>
      </w:r>
      <w:hyperlink r:id="rId4" w:history="1">
        <w:r w:rsidR="00753B2D" w:rsidRPr="00753B2D">
          <w:rPr>
            <w:rStyle w:val="Hyperlink"/>
            <w:rFonts w:ascii="Arial" w:hAnsi="Arial" w:cs="Arial"/>
            <w:b/>
            <w:sz w:val="24"/>
            <w:szCs w:val="24"/>
          </w:rPr>
          <w:t>https://give.saltlakeeducationfoundation.org/</w:t>
        </w:r>
      </w:hyperlink>
    </w:p>
    <w:p w:rsidR="00753B2D" w:rsidRDefault="00753B2D" w:rsidP="00564989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 w:rsidRPr="00753B2D">
        <w:rPr>
          <w:rFonts w:ascii="Arial" w:hAnsi="Arial" w:cs="Arial"/>
          <w:b/>
          <w:sz w:val="24"/>
          <w:szCs w:val="24"/>
        </w:rPr>
        <w:t xml:space="preserve">Select </w:t>
      </w:r>
      <w:r w:rsidR="00E61F78">
        <w:rPr>
          <w:rFonts w:ascii="Arial" w:hAnsi="Arial" w:cs="Arial"/>
          <w:b/>
          <w:sz w:val="24"/>
          <w:szCs w:val="24"/>
        </w:rPr>
        <w:t>Family Support drop down, memo: East High.</w:t>
      </w:r>
    </w:p>
    <w:p w:rsidR="00753B2D" w:rsidRDefault="00753B2D" w:rsidP="00753B2D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3B2D" w:rsidRDefault="00753B2D" w:rsidP="00753B2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Questions?  </w:t>
      </w:r>
      <w:hyperlink r:id="rId5" w:history="1">
        <w:r w:rsidR="00304336" w:rsidRPr="007758ED">
          <w:rPr>
            <w:rStyle w:val="Hyperlink"/>
            <w:rFonts w:ascii="Arial" w:hAnsi="Arial" w:cs="Arial"/>
            <w:b/>
            <w:sz w:val="24"/>
            <w:szCs w:val="24"/>
          </w:rPr>
          <w:t>Kris.barta@slcschools.org</w:t>
        </w:r>
      </w:hyperlink>
      <w:r w:rsidR="00304336">
        <w:rPr>
          <w:rFonts w:ascii="Arial" w:hAnsi="Arial" w:cs="Arial"/>
          <w:b/>
          <w:sz w:val="24"/>
          <w:szCs w:val="24"/>
        </w:rPr>
        <w:tab/>
        <w:t>cell 801-557-0901</w:t>
      </w:r>
    </w:p>
    <w:p w:rsidR="00304336" w:rsidRPr="00753B2D" w:rsidRDefault="00304336" w:rsidP="00753B2D">
      <w:pPr>
        <w:pStyle w:val="NoSpacing"/>
        <w:rPr>
          <w:rFonts w:ascii="Arial" w:hAnsi="Arial" w:cs="Arial"/>
          <w:b/>
          <w:sz w:val="24"/>
          <w:szCs w:val="24"/>
        </w:rPr>
      </w:pPr>
    </w:p>
    <w:p w:rsidR="007821A1" w:rsidRPr="00753B2D" w:rsidRDefault="00753B2D" w:rsidP="00E61F7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753B2D">
        <w:rPr>
          <w:rFonts w:ascii="Arial" w:hAnsi="Arial" w:cs="Arial"/>
          <w:b/>
          <w:sz w:val="44"/>
          <w:szCs w:val="44"/>
        </w:rPr>
        <w:t>Thank You!!</w:t>
      </w:r>
    </w:p>
    <w:sectPr w:rsidR="007821A1" w:rsidRPr="0075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5D"/>
    <w:rsid w:val="000C4FDB"/>
    <w:rsid w:val="00304336"/>
    <w:rsid w:val="003A1D5D"/>
    <w:rsid w:val="004517D5"/>
    <w:rsid w:val="00564989"/>
    <w:rsid w:val="00734F74"/>
    <w:rsid w:val="00753B2D"/>
    <w:rsid w:val="007821A1"/>
    <w:rsid w:val="007A6A25"/>
    <w:rsid w:val="00C20159"/>
    <w:rsid w:val="00DF6E7A"/>
    <w:rsid w:val="00E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38C3"/>
  <w15:chartTrackingRefBased/>
  <w15:docId w15:val="{37BAC5A3-C8F8-491B-813F-5D962A60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D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.barta@slcschools.org" TargetMode="External"/><Relationship Id="rId4" Type="http://schemas.openxmlformats.org/officeDocument/2006/relationships/hyperlink" Target="https://give.saltlakeeducation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Barta</dc:creator>
  <cp:keywords/>
  <dc:description/>
  <cp:lastModifiedBy>Kris Barta</cp:lastModifiedBy>
  <cp:revision>4</cp:revision>
  <dcterms:created xsi:type="dcterms:W3CDTF">2017-05-31T20:21:00Z</dcterms:created>
  <dcterms:modified xsi:type="dcterms:W3CDTF">2018-09-11T18:27:00Z</dcterms:modified>
</cp:coreProperties>
</file>